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45" w:rsidRDefault="004E0F45">
      <w:pPr>
        <w:pStyle w:val="ConsPlusNormal"/>
        <w:jc w:val="both"/>
        <w:outlineLvl w:val="0"/>
      </w:pPr>
      <w:bookmarkStart w:id="0" w:name="_GoBack"/>
      <w:bookmarkEnd w:id="0"/>
    </w:p>
    <w:p w:rsidR="004E0F45" w:rsidRDefault="004E0F45">
      <w:pPr>
        <w:pStyle w:val="ConsPlusTitle"/>
        <w:jc w:val="center"/>
      </w:pPr>
      <w:r>
        <w:t>ПРАВИТЕЛЬСТВО РОССИЙСКОЙ ФЕДЕРАЦИИ</w:t>
      </w:r>
    </w:p>
    <w:p w:rsidR="004E0F45" w:rsidRDefault="004E0F45">
      <w:pPr>
        <w:pStyle w:val="ConsPlusTitle"/>
        <w:jc w:val="center"/>
      </w:pPr>
    </w:p>
    <w:p w:rsidR="004E0F45" w:rsidRDefault="004E0F45">
      <w:pPr>
        <w:pStyle w:val="ConsPlusTitle"/>
        <w:jc w:val="center"/>
      </w:pPr>
      <w:r>
        <w:t>ПОСТАНОВЛЕНИЕ</w:t>
      </w:r>
    </w:p>
    <w:p w:rsidR="004E0F45" w:rsidRDefault="004E0F45">
      <w:pPr>
        <w:pStyle w:val="ConsPlusTitle"/>
        <w:jc w:val="center"/>
      </w:pPr>
      <w:r>
        <w:t>от 8 февраля 2017 г. N 149</w:t>
      </w:r>
    </w:p>
    <w:p w:rsidR="004E0F45" w:rsidRDefault="004E0F45">
      <w:pPr>
        <w:pStyle w:val="ConsPlusTitle"/>
        <w:jc w:val="center"/>
      </w:pPr>
    </w:p>
    <w:p w:rsidR="004E0F45" w:rsidRDefault="004E0F45">
      <w:pPr>
        <w:pStyle w:val="ConsPlusTitle"/>
        <w:jc w:val="center"/>
      </w:pPr>
      <w:r>
        <w:t>О ФЕДЕРАЛЬНОМ ОРГАНЕ</w:t>
      </w:r>
    </w:p>
    <w:p w:rsidR="004E0F45" w:rsidRDefault="004E0F45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4E0F45" w:rsidRDefault="004E0F45">
      <w:pPr>
        <w:pStyle w:val="ConsPlusTitle"/>
        <w:jc w:val="center"/>
      </w:pPr>
      <w:r>
        <w:t>ПОРЯДКА ОПРЕДЕЛЕНИЯ НАЧАЛЬНОЙ (МАКСИМАЛЬНОЙ) ЦЕНЫ</w:t>
      </w:r>
    </w:p>
    <w:p w:rsidR="004E0F45" w:rsidRDefault="004E0F45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4E0F45" w:rsidRDefault="004E0F45">
      <w:pPr>
        <w:pStyle w:val="ConsPlusTitle"/>
        <w:jc w:val="center"/>
      </w:pPr>
      <w:r>
        <w:t>ПОСТАВЩИКОМ (ПОДРЯДЧИКОМ, ИСПОЛНИТЕЛЕМ),</w:t>
      </w:r>
    </w:p>
    <w:p w:rsidR="004E0F45" w:rsidRDefault="004E0F45">
      <w:pPr>
        <w:pStyle w:val="ConsPlusTitle"/>
        <w:jc w:val="center"/>
      </w:pPr>
      <w:r>
        <w:t>ПРИ ОСУЩЕСТВЛЕНИИ ЗАКУПОК ЛЕКАРСТВЕННЫХ</w:t>
      </w:r>
    </w:p>
    <w:p w:rsidR="004E0F45" w:rsidRDefault="004E0F45">
      <w:pPr>
        <w:pStyle w:val="ConsPlusTitle"/>
        <w:jc w:val="center"/>
      </w:pPr>
      <w:r>
        <w:t>ПРЕПАРАТОВ ДЛЯ МЕДИЦИНСКОГО ПРИМЕНЕНИЯ</w:t>
      </w:r>
    </w:p>
    <w:p w:rsidR="004E0F45" w:rsidRDefault="004E0F45">
      <w:pPr>
        <w:pStyle w:val="ConsPlusNormal"/>
        <w:jc w:val="both"/>
      </w:pPr>
    </w:p>
    <w:p w:rsidR="004E0F45" w:rsidRDefault="004E0F4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E0F45" w:rsidRDefault="004E0F45">
      <w:pPr>
        <w:pStyle w:val="ConsPlusNormal"/>
        <w:ind w:firstLine="540"/>
        <w:jc w:val="both"/>
      </w:pPr>
      <w:r>
        <w:t>1. Установить, что при осуществлении закупок лекарственных препаратов для медицинского применения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устанавливается Министерством здравоохранения Российской Федерации по согласованию с Министерством экономического развития Российской Федерации и Федеральной антимонопольной службой.</w:t>
      </w:r>
    </w:p>
    <w:p w:rsidR="004E0F45" w:rsidRDefault="004E0F45">
      <w:pPr>
        <w:pStyle w:val="ConsPlusNormal"/>
        <w:ind w:firstLine="540"/>
        <w:jc w:val="both"/>
      </w:pPr>
      <w:r>
        <w:t xml:space="preserve">2. Реализация предусмотренных настоящим постановлением полномочий осуществляется Министерством здравоохранения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штатной численности его центрального аппарата,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</w:p>
    <w:p w:rsidR="004E0F45" w:rsidRDefault="004E0F45">
      <w:pPr>
        <w:pStyle w:val="ConsPlusNormal"/>
        <w:jc w:val="both"/>
      </w:pPr>
    </w:p>
    <w:p w:rsidR="004E0F45" w:rsidRDefault="004E0F45">
      <w:pPr>
        <w:pStyle w:val="ConsPlusNormal"/>
        <w:jc w:val="right"/>
      </w:pPr>
      <w:r>
        <w:t>Председатель Правительства</w:t>
      </w:r>
    </w:p>
    <w:p w:rsidR="004E0F45" w:rsidRDefault="004E0F45">
      <w:pPr>
        <w:pStyle w:val="ConsPlusNormal"/>
        <w:jc w:val="right"/>
      </w:pPr>
      <w:r>
        <w:t>Российской Федерации</w:t>
      </w:r>
    </w:p>
    <w:p w:rsidR="004E0F45" w:rsidRDefault="004E0F45">
      <w:pPr>
        <w:pStyle w:val="ConsPlusNormal"/>
        <w:jc w:val="right"/>
      </w:pPr>
      <w:r>
        <w:t>Д.МЕДВЕДЕВ</w:t>
      </w:r>
    </w:p>
    <w:p w:rsidR="004E0F45" w:rsidRDefault="004E0F45">
      <w:pPr>
        <w:pStyle w:val="ConsPlusNormal"/>
        <w:jc w:val="both"/>
      </w:pPr>
    </w:p>
    <w:p w:rsidR="004E0F45" w:rsidRDefault="004E0F45">
      <w:pPr>
        <w:pStyle w:val="ConsPlusNormal"/>
        <w:jc w:val="both"/>
      </w:pPr>
    </w:p>
    <w:p w:rsidR="004E0F45" w:rsidRDefault="004E0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123" w:rsidRDefault="00174123"/>
    <w:sectPr w:rsidR="00174123" w:rsidSect="0024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45"/>
    <w:rsid w:val="00174123"/>
    <w:rsid w:val="004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4AF130911A78297E48F901D35921C31A9DE9036C7341F4734E6E4D9E1261A50C21C945e4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Ильдар Раисович</dc:creator>
  <cp:lastModifiedBy>Зарипов Ильдар Раисович</cp:lastModifiedBy>
  <cp:revision>1</cp:revision>
  <dcterms:created xsi:type="dcterms:W3CDTF">2017-02-17T14:24:00Z</dcterms:created>
  <dcterms:modified xsi:type="dcterms:W3CDTF">2017-02-17T14:24:00Z</dcterms:modified>
</cp:coreProperties>
</file>