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98" w:rsidRDefault="00463098">
      <w:pPr>
        <w:pStyle w:val="ConsPlusTitlePage"/>
      </w:pPr>
      <w:bookmarkStart w:id="0" w:name="_GoBack"/>
      <w:bookmarkEnd w:id="0"/>
      <w:r>
        <w:br/>
      </w:r>
    </w:p>
    <w:p w:rsidR="00463098" w:rsidRDefault="00463098">
      <w:pPr>
        <w:pStyle w:val="ConsPlusNormal"/>
        <w:jc w:val="both"/>
        <w:outlineLvl w:val="0"/>
      </w:pPr>
    </w:p>
    <w:p w:rsidR="00463098" w:rsidRDefault="004630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3098" w:rsidRDefault="00463098">
      <w:pPr>
        <w:pStyle w:val="ConsPlusTitle"/>
        <w:jc w:val="center"/>
      </w:pPr>
    </w:p>
    <w:p w:rsidR="00463098" w:rsidRDefault="00463098">
      <w:pPr>
        <w:pStyle w:val="ConsPlusTitle"/>
        <w:jc w:val="center"/>
      </w:pPr>
      <w:r>
        <w:t>ПОСТАНОВЛЕНИЕ</w:t>
      </w:r>
    </w:p>
    <w:p w:rsidR="00463098" w:rsidRDefault="00463098">
      <w:pPr>
        <w:pStyle w:val="ConsPlusTitle"/>
        <w:jc w:val="center"/>
      </w:pPr>
      <w:r>
        <w:t>от 12 мая 2017 г. N 563</w:t>
      </w:r>
    </w:p>
    <w:p w:rsidR="00463098" w:rsidRDefault="00463098">
      <w:pPr>
        <w:pStyle w:val="ConsPlusTitle"/>
        <w:jc w:val="center"/>
      </w:pPr>
    </w:p>
    <w:p w:rsidR="00463098" w:rsidRDefault="00463098">
      <w:pPr>
        <w:pStyle w:val="ConsPlusTitle"/>
        <w:jc w:val="center"/>
      </w:pPr>
      <w:r>
        <w:t>О ПОРЯДКЕ И ОБ ОСНОВАНИЯХ</w:t>
      </w:r>
    </w:p>
    <w:p w:rsidR="00463098" w:rsidRDefault="00463098">
      <w:pPr>
        <w:pStyle w:val="ConsPlusTitle"/>
        <w:jc w:val="center"/>
      </w:pPr>
      <w:r>
        <w:t>ЗАКЛЮЧЕНИЯ КОНТРАКТОВ, ПРЕДМЕТОМ КОТОРЫХ ЯВЛЯЕТСЯ</w:t>
      </w:r>
    </w:p>
    <w:p w:rsidR="00463098" w:rsidRDefault="00463098">
      <w:pPr>
        <w:pStyle w:val="ConsPlusTitle"/>
        <w:jc w:val="center"/>
      </w:pPr>
      <w:r>
        <w:t>ОДНОВРЕМЕННО ВЫПОЛНЕНИЕ РАБОТ ПО ПРОЕКТИРОВАНИЮ,</w:t>
      </w:r>
    </w:p>
    <w:p w:rsidR="00463098" w:rsidRDefault="00463098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463098" w:rsidRDefault="00463098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463098" w:rsidRDefault="00463098">
      <w:pPr>
        <w:pStyle w:val="ConsPlusTitle"/>
        <w:jc w:val="center"/>
      </w:pPr>
      <w:r>
        <w:t>ПРАВИТЕЛЬСТВА РОССИЙСКОЙ ФЕДЕРАЦИИ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63098" w:rsidRDefault="00463098">
      <w:pPr>
        <w:pStyle w:val="ConsPlusNormal"/>
        <w:ind w:firstLine="540"/>
        <w:jc w:val="both"/>
      </w:pPr>
      <w:r>
        <w:t>1. Утвердить прилагаемые:</w:t>
      </w:r>
    </w:p>
    <w:p w:rsidR="00463098" w:rsidRDefault="00463098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hyperlink w:anchor="P32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63098" w:rsidRDefault="00463098">
      <w:pPr>
        <w:pStyle w:val="ConsPlusNormal"/>
        <w:ind w:firstLine="540"/>
        <w:jc w:val="both"/>
      </w:pPr>
      <w:r>
        <w:t>2. Установить, что:</w:t>
      </w:r>
    </w:p>
    <w:p w:rsidR="00463098" w:rsidRDefault="00463098">
      <w:pPr>
        <w:pStyle w:val="ConsPlusNormal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463098" w:rsidRDefault="00463098">
      <w:pPr>
        <w:pStyle w:val="ConsPlusNormal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463098" w:rsidRDefault="00463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98" w:rsidRDefault="00463098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463098" w:rsidRDefault="00463098">
      <w:pPr>
        <w:pStyle w:val="ConsPlusNormal"/>
        <w:ind w:firstLine="540"/>
        <w:jc w:val="both"/>
      </w:pPr>
      <w:r>
        <w:t xml:space="preserve">Пункт 3 </w:t>
      </w:r>
      <w:hyperlink w:anchor="P30" w:history="1">
        <w:r>
          <w:rPr>
            <w:color w:val="0000FF"/>
          </w:rPr>
          <w:t>вступает</w:t>
        </w:r>
      </w:hyperlink>
      <w:r>
        <w:t xml:space="preserve"> в силу с 16 мая 2017 года.</w:t>
      </w:r>
    </w:p>
    <w:p w:rsidR="00463098" w:rsidRDefault="00463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98" w:rsidRDefault="00463098">
      <w:pPr>
        <w:pStyle w:val="ConsPlusNormal"/>
        <w:ind w:firstLine="540"/>
        <w:jc w:val="both"/>
      </w:pPr>
      <w:bookmarkStart w:id="1" w:name="P25"/>
      <w:bookmarkEnd w:id="1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463098" w:rsidRDefault="00463098">
      <w:pPr>
        <w:pStyle w:val="ConsPlusNormal"/>
        <w:ind w:firstLine="540"/>
        <w:jc w:val="both"/>
      </w:pPr>
      <w:r>
        <w:t>типовую форму заключения технологического и ценового аудита обоснования инвестиций и требования к оформлению такого заключения;</w:t>
      </w:r>
    </w:p>
    <w:p w:rsidR="00463098" w:rsidRDefault="00463098">
      <w:pPr>
        <w:pStyle w:val="ConsPlusNormal"/>
        <w:ind w:firstLine="540"/>
        <w:jc w:val="both"/>
      </w:pPr>
      <w:r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463098" w:rsidRDefault="00463098">
      <w:pPr>
        <w:pStyle w:val="ConsPlusNormal"/>
        <w:ind w:firstLine="540"/>
        <w:jc w:val="both"/>
      </w:pPr>
      <w: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463098" w:rsidRDefault="00463098">
      <w:pPr>
        <w:pStyle w:val="ConsPlusNormal"/>
        <w:ind w:firstLine="540"/>
        <w:jc w:val="both"/>
      </w:pPr>
      <w:r>
        <w:t>типовую форму задания на проектирование объекта капитального строительства и требования к его подготовке.</w:t>
      </w:r>
    </w:p>
    <w:p w:rsidR="00463098" w:rsidRDefault="00463098">
      <w:pPr>
        <w:pStyle w:val="ConsPlusNormal"/>
        <w:ind w:firstLine="540"/>
        <w:jc w:val="both"/>
      </w:pPr>
      <w:bookmarkStart w:id="2" w:name="P30"/>
      <w:bookmarkEnd w:id="2"/>
      <w:r>
        <w:t xml:space="preserve">4. Настоящее постановление вступает в силу с 1 июля 2017 г., за исключением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right"/>
      </w:pPr>
      <w:r>
        <w:t>Председатель Правительства</w:t>
      </w:r>
    </w:p>
    <w:p w:rsidR="00463098" w:rsidRDefault="00463098">
      <w:pPr>
        <w:pStyle w:val="ConsPlusNormal"/>
        <w:jc w:val="right"/>
      </w:pPr>
      <w:r>
        <w:t>Российской Федерации</w:t>
      </w:r>
    </w:p>
    <w:p w:rsidR="00463098" w:rsidRDefault="00463098">
      <w:pPr>
        <w:pStyle w:val="ConsPlusNormal"/>
        <w:jc w:val="right"/>
      </w:pPr>
      <w:r>
        <w:t>Д.МЕДВЕДЕВ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right"/>
        <w:outlineLvl w:val="0"/>
      </w:pPr>
      <w:r>
        <w:t>Утверждены</w:t>
      </w:r>
    </w:p>
    <w:p w:rsidR="00463098" w:rsidRDefault="00463098">
      <w:pPr>
        <w:pStyle w:val="ConsPlusNormal"/>
        <w:jc w:val="right"/>
      </w:pPr>
      <w:r>
        <w:t>постановлением Правительства</w:t>
      </w:r>
    </w:p>
    <w:p w:rsidR="00463098" w:rsidRDefault="00463098">
      <w:pPr>
        <w:pStyle w:val="ConsPlusNormal"/>
        <w:jc w:val="right"/>
      </w:pPr>
      <w:r>
        <w:t>Российской Федерации</w:t>
      </w:r>
    </w:p>
    <w:p w:rsidR="00463098" w:rsidRDefault="00463098">
      <w:pPr>
        <w:pStyle w:val="ConsPlusNormal"/>
        <w:jc w:val="right"/>
      </w:pPr>
      <w:r>
        <w:t>от 12 мая 2017 г. N 563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Title"/>
        <w:jc w:val="center"/>
      </w:pPr>
      <w:bookmarkStart w:id="3" w:name="P45"/>
      <w:bookmarkEnd w:id="3"/>
      <w:r>
        <w:t>ПРАВИЛА</w:t>
      </w:r>
    </w:p>
    <w:p w:rsidR="00463098" w:rsidRDefault="00463098">
      <w:pPr>
        <w:pStyle w:val="ConsPlusTitle"/>
        <w:jc w:val="center"/>
      </w:pPr>
      <w:r>
        <w:t>ЗАКЛЮЧЕНИЯ КОНТРАКТОВ, ПРЕДМЕТОМ КОТОРЫХ ЯВЛЯЕТСЯ</w:t>
      </w:r>
    </w:p>
    <w:p w:rsidR="00463098" w:rsidRDefault="00463098">
      <w:pPr>
        <w:pStyle w:val="ConsPlusTitle"/>
        <w:jc w:val="center"/>
      </w:pPr>
      <w:r>
        <w:t>ОДНОВРЕМЕННО ВЫПОЛНЕНИЕ РАБОТ ПО ПРОЕКТИРОВАНИЮ,</w:t>
      </w:r>
    </w:p>
    <w:p w:rsidR="00463098" w:rsidRDefault="00463098">
      <w:pPr>
        <w:pStyle w:val="ConsPlusTitle"/>
        <w:jc w:val="center"/>
      </w:pPr>
      <w:r>
        <w:t>СТРОИТЕЛЬСТВУ И ВВОДУ В ЭКСПЛУАТАЦИЮ ОБЪЕКТОВ</w:t>
      </w:r>
    </w:p>
    <w:p w:rsidR="00463098" w:rsidRDefault="00463098">
      <w:pPr>
        <w:pStyle w:val="ConsPlusTitle"/>
        <w:jc w:val="center"/>
      </w:pPr>
      <w:r>
        <w:t>КАПИТАЛЬНОГО СТРОИТЕЛЬСТВА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463098" w:rsidRDefault="00463098">
      <w:pPr>
        <w:pStyle w:val="ConsPlusNormal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463098" w:rsidRDefault="00463098">
      <w:pPr>
        <w:pStyle w:val="ConsPlusNormal"/>
        <w:ind w:firstLine="540"/>
        <w:jc w:val="both"/>
      </w:pPr>
      <w:r>
        <w:t>а) получено заключение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463098" w:rsidRDefault="00463098">
      <w:pPr>
        <w:pStyle w:val="ConsPlusNormal"/>
        <w:ind w:firstLine="540"/>
        <w:jc w:val="both"/>
      </w:pPr>
      <w:bookmarkStart w:id="4" w:name="P54"/>
      <w:bookmarkEnd w:id="4"/>
      <w:r>
        <w:t xml:space="preserve"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</w:t>
      </w:r>
      <w:r>
        <w:lastRenderedPageBreak/>
        <w:t>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463098" w:rsidRDefault="00463098">
      <w:pPr>
        <w:pStyle w:val="ConsPlusNormal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463098" w:rsidRDefault="00463098">
      <w:pPr>
        <w:pStyle w:val="ConsPlusNormal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463098" w:rsidRDefault="00463098">
      <w:pPr>
        <w:pStyle w:val="ConsPlusNormal"/>
        <w:ind w:firstLine="540"/>
        <w:jc w:val="both"/>
      </w:pPr>
      <w:r>
        <w:t>наименование заказчика;</w:t>
      </w:r>
    </w:p>
    <w:p w:rsidR="00463098" w:rsidRDefault="00463098">
      <w:pPr>
        <w:pStyle w:val="ConsPlusNormal"/>
        <w:ind w:firstLine="540"/>
        <w:jc w:val="both"/>
      </w:pPr>
      <w:r>
        <w:t>мощность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срок ввода в эксплуатацию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463098" w:rsidRDefault="00463098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463098" w:rsidRDefault="00463098">
      <w:pPr>
        <w:pStyle w:val="ConsPlusNormal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463098" w:rsidRDefault="00463098">
      <w:pPr>
        <w:pStyle w:val="ConsPlusNormal"/>
        <w:ind w:firstLine="540"/>
        <w:jc w:val="both"/>
      </w:pPr>
      <w:r>
        <w:t>4. Контракт предусматривает следующие условия:</w:t>
      </w:r>
    </w:p>
    <w:p w:rsidR="00463098" w:rsidRDefault="00463098">
      <w:pPr>
        <w:pStyle w:val="ConsPlusNormal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463098" w:rsidRDefault="00463098">
      <w:pPr>
        <w:pStyle w:val="ConsPlusNormal"/>
        <w:ind w:firstLine="540"/>
        <w:jc w:val="both"/>
      </w:pPr>
      <w:r>
        <w:t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463098" w:rsidRDefault="00463098">
      <w:pPr>
        <w:pStyle w:val="ConsPlusNormal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</w:pPr>
      <w:r w:rsidRPr="00456536">
        <w:rPr>
          <w:position w:val="-24"/>
        </w:rPr>
        <w:lastRenderedPageBreak/>
        <w:pict>
          <v:shape id="_x0000_i1025" style="width:104.6pt;height:33.95pt" coordsize="" o:spt="100" adj="0,,0" path="" filled="f" stroked="f">
            <v:stroke joinstyle="miter"/>
            <v:imagedata r:id="rId7" o:title="base_1_216707_1"/>
            <v:formulas/>
            <v:path o:connecttype="segments"/>
          </v:shape>
        </w:pict>
      </w:r>
      <w:r>
        <w:t>,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где:</w:t>
      </w:r>
    </w:p>
    <w:p w:rsidR="00463098" w:rsidRDefault="00463098">
      <w:pPr>
        <w:pStyle w:val="ConsPlusNormal"/>
        <w:ind w:firstLine="540"/>
        <w:jc w:val="both"/>
      </w:pPr>
      <w:bookmarkStart w:id="5" w:name="P72"/>
      <w:bookmarkEnd w:id="5"/>
      <w: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bookmarkStart w:id="6" w:name="P73"/>
      <w:bookmarkEnd w:id="6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463098" w:rsidRDefault="00463098">
      <w:pPr>
        <w:pStyle w:val="ConsPlusNormal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2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3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463098" w:rsidRDefault="00463098">
      <w:pPr>
        <w:pStyle w:val="ConsPlusNormal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463098" w:rsidRDefault="00463098">
      <w:pPr>
        <w:pStyle w:val="ConsPlusNormal"/>
        <w:ind w:firstLine="540"/>
        <w:jc w:val="both"/>
      </w:pPr>
      <w:r>
        <w:t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right"/>
        <w:outlineLvl w:val="0"/>
      </w:pPr>
      <w:r>
        <w:t>Утверждено</w:t>
      </w:r>
    </w:p>
    <w:p w:rsidR="00463098" w:rsidRDefault="00463098">
      <w:pPr>
        <w:pStyle w:val="ConsPlusNormal"/>
        <w:jc w:val="right"/>
      </w:pPr>
      <w:r>
        <w:t>постановлением Правительства</w:t>
      </w:r>
    </w:p>
    <w:p w:rsidR="00463098" w:rsidRDefault="00463098">
      <w:pPr>
        <w:pStyle w:val="ConsPlusNormal"/>
        <w:jc w:val="right"/>
      </w:pPr>
      <w:r>
        <w:t>Российской Федерации</w:t>
      </w:r>
    </w:p>
    <w:p w:rsidR="00463098" w:rsidRDefault="00463098">
      <w:pPr>
        <w:pStyle w:val="ConsPlusNormal"/>
        <w:jc w:val="right"/>
      </w:pPr>
      <w:r>
        <w:t>от 12 мая 2017 г. N 563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Title"/>
        <w:jc w:val="center"/>
      </w:pPr>
      <w:bookmarkStart w:id="7" w:name="P87"/>
      <w:bookmarkEnd w:id="7"/>
      <w:r>
        <w:t>ПОЛОЖЕНИЕ</w:t>
      </w:r>
    </w:p>
    <w:p w:rsidR="00463098" w:rsidRDefault="00463098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463098" w:rsidRDefault="00463098">
      <w:pPr>
        <w:pStyle w:val="ConsPlusTitle"/>
        <w:jc w:val="center"/>
      </w:pPr>
      <w:r>
        <w:t>ИНВЕСТИЦИЙ, ОСУЩЕСТВЛЯЕМЫХ В ИНВЕСТИЦИОННЫЕ ПРОЕКТЫ</w:t>
      </w:r>
    </w:p>
    <w:p w:rsidR="00463098" w:rsidRDefault="00463098">
      <w:pPr>
        <w:pStyle w:val="ConsPlusTitle"/>
        <w:jc w:val="center"/>
      </w:pPr>
      <w:r>
        <w:t>ПО СОЗДАНИЮ ОБЪЕКТОВ КАПИТАЛЬНОГО СТРОИТЕЛЬСТВА,</w:t>
      </w:r>
    </w:p>
    <w:p w:rsidR="00463098" w:rsidRDefault="00463098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463098" w:rsidRDefault="00463098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463098" w:rsidRDefault="00463098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463098" w:rsidRDefault="00463098">
      <w:pPr>
        <w:pStyle w:val="ConsPlusTitle"/>
        <w:jc w:val="center"/>
      </w:pPr>
      <w:r>
        <w:t>ОБЪЕКТОВ КАПИТАЛЬНОГО СТРОИТЕЛЬСТВА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1"/>
      </w:pPr>
      <w:r>
        <w:t>I. Общие положения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463098" w:rsidRDefault="00463098">
      <w:pPr>
        <w:pStyle w:val="ConsPlusNormal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463098" w:rsidRDefault="00463098">
      <w:pPr>
        <w:pStyle w:val="ConsPlusNormal"/>
        <w:ind w:firstLine="540"/>
        <w:jc w:val="both"/>
      </w:pPr>
      <w:r>
        <w:t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"Росатом" (далее - экспертные организации).</w:t>
      </w:r>
    </w:p>
    <w:p w:rsidR="00463098" w:rsidRDefault="00463098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1"/>
      </w:pPr>
      <w:r>
        <w:t>II. Представление документов для проведения</w:t>
      </w:r>
    </w:p>
    <w:p w:rsidR="00463098" w:rsidRDefault="00463098">
      <w:pPr>
        <w:pStyle w:val="ConsPlusNormal"/>
        <w:jc w:val="center"/>
      </w:pPr>
      <w:r>
        <w:t>технологического и ценового аудита обоснования инвестиций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bookmarkStart w:id="8" w:name="P106"/>
      <w:bookmarkEnd w:id="8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463098" w:rsidRDefault="00463098">
      <w:pPr>
        <w:pStyle w:val="ConsPlusNormal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463098" w:rsidRDefault="00463098">
      <w:pPr>
        <w:pStyle w:val="ConsPlusNormal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463098" w:rsidRDefault="00463098">
      <w:pPr>
        <w:pStyle w:val="ConsPlusNormal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463098" w:rsidRDefault="00463098">
      <w:pPr>
        <w:pStyle w:val="ConsPlusNormal"/>
        <w:ind w:firstLine="540"/>
        <w:jc w:val="both"/>
      </w:pPr>
      <w:r>
        <w:t xml:space="preserve"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</w:t>
      </w:r>
      <w:r>
        <w:lastRenderedPageBreak/>
        <w:t>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463098" w:rsidRDefault="00463098">
      <w:pPr>
        <w:pStyle w:val="ConsPlusNormal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463098" w:rsidRDefault="00463098">
      <w:pPr>
        <w:pStyle w:val="ConsPlusNormal"/>
        <w:ind w:firstLine="540"/>
        <w:jc w:val="both"/>
      </w:pPr>
      <w:bookmarkStart w:id="9" w:name="P112"/>
      <w:bookmarkEnd w:id="9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463098" w:rsidRDefault="00463098">
      <w:pPr>
        <w:pStyle w:val="ConsPlusNormal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463098" w:rsidRDefault="00463098">
      <w:pPr>
        <w:pStyle w:val="ConsPlusNormal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463098" w:rsidRDefault="00463098">
      <w:pPr>
        <w:pStyle w:val="ConsPlusNormal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463098" w:rsidRDefault="00463098">
      <w:pPr>
        <w:pStyle w:val="ConsPlusNormal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463098" w:rsidRDefault="00463098">
      <w:pPr>
        <w:pStyle w:val="ConsPlusNormal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18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463098" w:rsidRDefault="00463098">
      <w:pPr>
        <w:pStyle w:val="ConsPlusNormal"/>
        <w:ind w:firstLine="540"/>
        <w:jc w:val="both"/>
      </w:pPr>
      <w:bookmarkStart w:id="10" w:name="P118"/>
      <w:bookmarkEnd w:id="10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463098" w:rsidRDefault="00463098">
      <w:pPr>
        <w:pStyle w:val="ConsPlusNormal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463098" w:rsidRDefault="00463098">
      <w:pPr>
        <w:pStyle w:val="ConsPlusNormal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06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463098" w:rsidRDefault="00463098">
      <w:pPr>
        <w:pStyle w:val="ConsPlusNormal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463098" w:rsidRDefault="00463098">
      <w:pPr>
        <w:pStyle w:val="ConsPlusNormal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463098" w:rsidRDefault="00463098">
      <w:pPr>
        <w:pStyle w:val="ConsPlusNormal"/>
        <w:ind w:firstLine="540"/>
        <w:jc w:val="both"/>
      </w:pPr>
      <w:r>
        <w:t>а) предмет договора;</w:t>
      </w:r>
    </w:p>
    <w:p w:rsidR="00463098" w:rsidRDefault="00463098">
      <w:pPr>
        <w:pStyle w:val="ConsPlusNormal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0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463098" w:rsidRDefault="00463098">
      <w:pPr>
        <w:pStyle w:val="ConsPlusNormal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463098" w:rsidRDefault="00463098">
      <w:pPr>
        <w:pStyle w:val="ConsPlusNormal"/>
        <w:ind w:firstLine="540"/>
        <w:jc w:val="both"/>
      </w:pPr>
      <w:r>
        <w:lastRenderedPageBreak/>
        <w:t>г) размер платы за проведение технологического и ценового аудита обоснования инвестиций;</w:t>
      </w:r>
    </w:p>
    <w:p w:rsidR="00463098" w:rsidRDefault="00463098">
      <w:pPr>
        <w:pStyle w:val="ConsPlusNormal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2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463098" w:rsidRDefault="00463098">
      <w:pPr>
        <w:pStyle w:val="ConsPlusNormal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463098" w:rsidRDefault="00463098">
      <w:pPr>
        <w:pStyle w:val="ConsPlusNormal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463098" w:rsidRDefault="00463098">
      <w:pPr>
        <w:pStyle w:val="ConsPlusNormal"/>
        <w:ind w:firstLine="540"/>
        <w:jc w:val="both"/>
      </w:pPr>
      <w:bookmarkStart w:id="11" w:name="P130"/>
      <w:bookmarkEnd w:id="11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463098" w:rsidRDefault="00463098">
      <w:pPr>
        <w:pStyle w:val="ConsPlusNormal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463098" w:rsidRDefault="00463098">
      <w:pPr>
        <w:pStyle w:val="ConsPlusNormal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65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1"/>
      </w:pPr>
      <w:r>
        <w:t>III. Проведение технологического и ценового аудита</w:t>
      </w:r>
    </w:p>
    <w:p w:rsidR="00463098" w:rsidRDefault="00463098">
      <w:pPr>
        <w:pStyle w:val="ConsPlusNormal"/>
        <w:jc w:val="center"/>
      </w:pPr>
      <w:r>
        <w:t>обоснования инвестиций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bookmarkStart w:id="12" w:name="P137"/>
      <w:bookmarkEnd w:id="12"/>
      <w:r>
        <w:t>10. Предметом технологического и ценового аудита обоснования инвестиций является экспертная оценка:</w:t>
      </w:r>
    </w:p>
    <w:p w:rsidR="00463098" w:rsidRDefault="00463098">
      <w:pPr>
        <w:pStyle w:val="ConsPlusNormal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463098" w:rsidRDefault="00463098">
      <w:pPr>
        <w:pStyle w:val="ConsPlusNormal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463098" w:rsidRDefault="00463098">
      <w:pPr>
        <w:pStyle w:val="ConsPlusNormal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463098" w:rsidRDefault="00463098">
      <w:pPr>
        <w:pStyle w:val="ConsPlusNormal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463098" w:rsidRDefault="00463098">
      <w:pPr>
        <w:pStyle w:val="ConsPlusNormal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lastRenderedPageBreak/>
        <w:t>ж) оптимальности сроков и этапов строительства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463098" w:rsidRDefault="00463098">
      <w:pPr>
        <w:pStyle w:val="ConsPlusNormal"/>
        <w:ind w:firstLine="540"/>
        <w:jc w:val="both"/>
      </w:pPr>
      <w:bookmarkStart w:id="13" w:name="P146"/>
      <w:bookmarkEnd w:id="13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463098" w:rsidRDefault="00463098">
      <w:pPr>
        <w:pStyle w:val="ConsPlusNormal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1"/>
      </w:pPr>
      <w:r>
        <w:t>IV. Результат технологического и ценового аудита</w:t>
      </w:r>
    </w:p>
    <w:p w:rsidR="00463098" w:rsidRDefault="00463098">
      <w:pPr>
        <w:pStyle w:val="ConsPlusNormal"/>
        <w:jc w:val="center"/>
      </w:pPr>
      <w:r>
        <w:t>обоснования инвестиций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37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46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463098" w:rsidRDefault="00463098">
      <w:pPr>
        <w:pStyle w:val="ConsPlusNormal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463098" w:rsidRDefault="00463098">
      <w:pPr>
        <w:pStyle w:val="ConsPlusNormal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463098" w:rsidRDefault="00463098">
      <w:pPr>
        <w:pStyle w:val="ConsPlusNormal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463098" w:rsidRDefault="00463098">
      <w:pPr>
        <w:pStyle w:val="ConsPlusNormal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463098" w:rsidRDefault="00463098">
      <w:pPr>
        <w:pStyle w:val="ConsPlusNormal"/>
        <w:ind w:firstLine="540"/>
        <w:jc w:val="both"/>
      </w:pPr>
      <w: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463098" w:rsidRDefault="00463098">
      <w:pPr>
        <w:pStyle w:val="ConsPlusNormal"/>
        <w:ind w:firstLine="540"/>
        <w:jc w:val="both"/>
      </w:pPr>
      <w:r>
        <w:t>16. Экспертные организации ведут реестр выданных заключений.</w:t>
      </w:r>
    </w:p>
    <w:p w:rsidR="00463098" w:rsidRDefault="00463098">
      <w:pPr>
        <w:pStyle w:val="ConsPlusNormal"/>
        <w:ind w:firstLine="540"/>
        <w:jc w:val="both"/>
      </w:pPr>
      <w:r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463098" w:rsidRDefault="00463098">
      <w:pPr>
        <w:pStyle w:val="ConsPlusNormal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1"/>
      </w:pPr>
      <w:r>
        <w:t>V. Проведение публичного обсуждения обоснования инвестиций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463098" w:rsidRDefault="00463098">
      <w:pPr>
        <w:pStyle w:val="ConsPlusNormal"/>
        <w:ind w:firstLine="540"/>
        <w:jc w:val="both"/>
      </w:pPr>
      <w:bookmarkStart w:id="14" w:name="P165"/>
      <w:bookmarkEnd w:id="14"/>
      <w:r>
        <w:t xml:space="preserve">18. В день заключения договора экспертная организация размещает на своем официальном </w:t>
      </w:r>
      <w:r>
        <w:lastRenderedPageBreak/>
        <w:t>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463098" w:rsidRDefault="00463098">
      <w:pPr>
        <w:pStyle w:val="ConsPlusNormal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463098" w:rsidRDefault="00463098">
      <w:pPr>
        <w:pStyle w:val="ConsPlusNormal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463098" w:rsidRDefault="00463098">
      <w:pPr>
        <w:pStyle w:val="ConsPlusNormal"/>
        <w:ind w:firstLine="540"/>
        <w:jc w:val="both"/>
      </w:pPr>
      <w: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463098" w:rsidRDefault="00463098">
      <w:pPr>
        <w:pStyle w:val="ConsPlusNormal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463098" w:rsidRDefault="00463098">
      <w:pPr>
        <w:pStyle w:val="ConsPlusNormal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463098" w:rsidRDefault="00463098">
      <w:pPr>
        <w:pStyle w:val="ConsPlusNormal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463098" w:rsidRDefault="00463098">
      <w:pPr>
        <w:pStyle w:val="ConsPlusNormal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1"/>
      </w:pPr>
      <w:r>
        <w:t>VI. Размер платы за проведение технологического и ценового</w:t>
      </w:r>
    </w:p>
    <w:p w:rsidR="00463098" w:rsidRDefault="00463098">
      <w:pPr>
        <w:pStyle w:val="ConsPlusNormal"/>
        <w:jc w:val="center"/>
      </w:pPr>
      <w:r>
        <w:t>аудита обоснования инвестиций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463098" w:rsidRDefault="00463098">
      <w:pPr>
        <w:pStyle w:val="ConsPlusNormal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right"/>
        <w:outlineLvl w:val="1"/>
      </w:pPr>
      <w:r>
        <w:t>Приложение</w:t>
      </w:r>
    </w:p>
    <w:p w:rsidR="00463098" w:rsidRDefault="00463098">
      <w:pPr>
        <w:pStyle w:val="ConsPlusNormal"/>
        <w:jc w:val="right"/>
      </w:pPr>
      <w:r>
        <w:t>к Положению о проведении технологического</w:t>
      </w:r>
    </w:p>
    <w:p w:rsidR="00463098" w:rsidRDefault="00463098">
      <w:pPr>
        <w:pStyle w:val="ConsPlusNormal"/>
        <w:jc w:val="right"/>
      </w:pPr>
      <w:r>
        <w:t>и ценового аудита обоснования инвестиций,</w:t>
      </w:r>
    </w:p>
    <w:p w:rsidR="00463098" w:rsidRDefault="00463098">
      <w:pPr>
        <w:pStyle w:val="ConsPlusNormal"/>
        <w:jc w:val="right"/>
      </w:pPr>
      <w:r>
        <w:t>осуществляемых в инвестиционные проекты</w:t>
      </w:r>
    </w:p>
    <w:p w:rsidR="00463098" w:rsidRDefault="00463098">
      <w:pPr>
        <w:pStyle w:val="ConsPlusNormal"/>
        <w:jc w:val="right"/>
      </w:pPr>
      <w:r>
        <w:t>по созданию объектов капитального</w:t>
      </w:r>
    </w:p>
    <w:p w:rsidR="00463098" w:rsidRDefault="00463098">
      <w:pPr>
        <w:pStyle w:val="ConsPlusNormal"/>
        <w:jc w:val="right"/>
      </w:pPr>
      <w:r>
        <w:t>строительства, в отношении которых</w:t>
      </w:r>
    </w:p>
    <w:p w:rsidR="00463098" w:rsidRDefault="00463098">
      <w:pPr>
        <w:pStyle w:val="ConsPlusNormal"/>
        <w:jc w:val="right"/>
      </w:pPr>
      <w:r>
        <w:t>планируется заключение контрактов,</w:t>
      </w:r>
    </w:p>
    <w:p w:rsidR="00463098" w:rsidRDefault="00463098">
      <w:pPr>
        <w:pStyle w:val="ConsPlusNormal"/>
        <w:jc w:val="right"/>
      </w:pPr>
      <w:r>
        <w:t>предметом которых является одновременно</w:t>
      </w:r>
    </w:p>
    <w:p w:rsidR="00463098" w:rsidRDefault="00463098">
      <w:pPr>
        <w:pStyle w:val="ConsPlusNormal"/>
        <w:jc w:val="right"/>
      </w:pPr>
      <w:r>
        <w:t>выполнение работ по проектированию,</w:t>
      </w:r>
    </w:p>
    <w:p w:rsidR="00463098" w:rsidRDefault="00463098">
      <w:pPr>
        <w:pStyle w:val="ConsPlusNormal"/>
        <w:jc w:val="right"/>
      </w:pPr>
      <w:r>
        <w:t>строительству и вводу в эксплуатацию</w:t>
      </w:r>
    </w:p>
    <w:p w:rsidR="00463098" w:rsidRDefault="00463098">
      <w:pPr>
        <w:pStyle w:val="ConsPlusNormal"/>
        <w:jc w:val="right"/>
      </w:pPr>
      <w:r>
        <w:t>объектов капитального строительства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</w:pPr>
      <w:bookmarkStart w:id="15" w:name="P196"/>
      <w:bookmarkEnd w:id="15"/>
      <w:r>
        <w:t>ТРЕБОВАНИЯ</w:t>
      </w:r>
    </w:p>
    <w:p w:rsidR="00463098" w:rsidRDefault="00463098">
      <w:pPr>
        <w:pStyle w:val="ConsPlusNormal"/>
        <w:jc w:val="center"/>
      </w:pPr>
      <w:r>
        <w:t>К СОСТАВУ И СОДЕРЖАНИЮ ОБОСНОВАНИЯ ИНВЕСТИЦИЙ,</w:t>
      </w:r>
    </w:p>
    <w:p w:rsidR="00463098" w:rsidRDefault="00463098">
      <w:pPr>
        <w:pStyle w:val="ConsPlusNormal"/>
        <w:jc w:val="center"/>
      </w:pPr>
      <w:r>
        <w:lastRenderedPageBreak/>
        <w:t>ОСУЩЕСТВЛЯЕМЫХ В ИНВЕСТИЦИОННЫЙ ПРОЕКТ ПО СОЗДАНИЮ</w:t>
      </w:r>
    </w:p>
    <w:p w:rsidR="00463098" w:rsidRDefault="00463098">
      <w:pPr>
        <w:pStyle w:val="ConsPlusNormal"/>
        <w:jc w:val="center"/>
      </w:pPr>
      <w:r>
        <w:t>ОБЪЕКТА КАПИТАЛЬНОГО СТРОИТЕЛЬСТВА, В ОТНОШЕНИИ КОТОРОГО</w:t>
      </w:r>
    </w:p>
    <w:p w:rsidR="00463098" w:rsidRDefault="00463098">
      <w:pPr>
        <w:pStyle w:val="ConsPlusNormal"/>
        <w:jc w:val="center"/>
      </w:pPr>
      <w:r>
        <w:t>ПЛАНИРУЕТСЯ ЗАКЛЮЧЕНИЕ КОНТРАКТА, ПРЕДМЕТОМ КОТОРОГО</w:t>
      </w:r>
    </w:p>
    <w:p w:rsidR="00463098" w:rsidRDefault="00463098">
      <w:pPr>
        <w:pStyle w:val="ConsPlusNormal"/>
        <w:jc w:val="center"/>
      </w:pPr>
      <w:r>
        <w:t>ЯВЛЯЕТСЯ ОДНОВРЕМЕННО ВЫПОЛНЕНИЕ РАБОТ ПО ПРОЕКТИРОВАНИЮ,</w:t>
      </w:r>
    </w:p>
    <w:p w:rsidR="00463098" w:rsidRDefault="00463098">
      <w:pPr>
        <w:pStyle w:val="ConsPlusNormal"/>
        <w:jc w:val="center"/>
      </w:pPr>
      <w:r>
        <w:t>СТРОИТЕЛЬСТВУ И ВВОДУ В ЭКСПЛУАТАЦИЮ ОБЪЕКТА</w:t>
      </w:r>
    </w:p>
    <w:p w:rsidR="00463098" w:rsidRDefault="00463098">
      <w:pPr>
        <w:pStyle w:val="ConsPlusNormal"/>
        <w:jc w:val="center"/>
      </w:pPr>
      <w:r>
        <w:t>КАПИТАЛЬНОГО СТРОИТЕЛЬСТВА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2"/>
      </w:pPr>
      <w:r>
        <w:t>I. Общие положения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463098" w:rsidRDefault="00463098">
      <w:pPr>
        <w:pStyle w:val="ConsPlusNormal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463098" w:rsidRDefault="00463098">
      <w:pPr>
        <w:pStyle w:val="ConsPlusNormal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463098" w:rsidRDefault="00463098">
      <w:pPr>
        <w:pStyle w:val="ConsPlusNormal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463098" w:rsidRDefault="00463098">
      <w:pPr>
        <w:pStyle w:val="ConsPlusNormal"/>
        <w:ind w:firstLine="540"/>
        <w:jc w:val="both"/>
      </w:pPr>
      <w:r>
        <w:t>3. Обоснование инвестиций состоит из следующих разделов:</w:t>
      </w:r>
    </w:p>
    <w:p w:rsidR="00463098" w:rsidRDefault="00463098">
      <w:pPr>
        <w:pStyle w:val="ConsPlusNormal"/>
        <w:ind w:firstLine="540"/>
        <w:jc w:val="both"/>
      </w:pPr>
      <w:r>
        <w:t>а) пояснительная записка;</w:t>
      </w:r>
    </w:p>
    <w:p w:rsidR="00463098" w:rsidRDefault="00463098">
      <w:pPr>
        <w:pStyle w:val="ConsPlusNormal"/>
        <w:ind w:firstLine="540"/>
        <w:jc w:val="both"/>
      </w:pPr>
      <w:r>
        <w:t>б) схема планировочной организации земельного участка;</w:t>
      </w:r>
    </w:p>
    <w:p w:rsidR="00463098" w:rsidRDefault="00463098">
      <w:pPr>
        <w:pStyle w:val="ConsPlusNormal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463098" w:rsidRDefault="00463098">
      <w:pPr>
        <w:pStyle w:val="ConsPlusNormal"/>
        <w:ind w:firstLine="540"/>
        <w:jc w:val="both"/>
      </w:pPr>
      <w:r>
        <w:t>г) основные (принципиальные) технологические решения;</w:t>
      </w:r>
    </w:p>
    <w:p w:rsidR="00463098" w:rsidRDefault="00463098">
      <w:pPr>
        <w:pStyle w:val="ConsPlusNormal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463098" w:rsidRDefault="00463098">
      <w:pPr>
        <w:pStyle w:val="ConsPlusNormal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463098" w:rsidRDefault="00463098">
      <w:pPr>
        <w:pStyle w:val="ConsPlusNormal"/>
        <w:ind w:firstLine="540"/>
        <w:jc w:val="both"/>
      </w:pPr>
      <w:r>
        <w:t>ж) проект организации строительства;</w:t>
      </w:r>
    </w:p>
    <w:p w:rsidR="00463098" w:rsidRDefault="00463098">
      <w:pPr>
        <w:pStyle w:val="ConsPlusNormal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463098" w:rsidRDefault="00463098">
      <w:pPr>
        <w:pStyle w:val="ConsPlusNormal"/>
        <w:ind w:firstLine="540"/>
        <w:jc w:val="both"/>
      </w:pPr>
      <w:r>
        <w:t>и) перечень мероприятий по охране окружающей среды;</w:t>
      </w:r>
    </w:p>
    <w:p w:rsidR="00463098" w:rsidRDefault="00463098">
      <w:pPr>
        <w:pStyle w:val="ConsPlusNormal"/>
        <w:ind w:firstLine="540"/>
        <w:jc w:val="both"/>
      </w:pPr>
      <w:r>
        <w:t>к) перечень мероприятий по обеспечению пожарной безопасности;</w:t>
      </w:r>
    </w:p>
    <w:p w:rsidR="00463098" w:rsidRDefault="00463098">
      <w:pPr>
        <w:pStyle w:val="ConsPlusNormal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463098" w:rsidRDefault="00463098">
      <w:pPr>
        <w:pStyle w:val="ConsPlusNormal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463098" w:rsidRDefault="00463098">
      <w:pPr>
        <w:pStyle w:val="ConsPlusNormal"/>
        <w:ind w:firstLine="540"/>
        <w:jc w:val="both"/>
      </w:pPr>
      <w:r>
        <w:t>н) проект задания на проектирование.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center"/>
        <w:outlineLvl w:val="2"/>
      </w:pPr>
      <w:r>
        <w:t>II. Требования к содержанию обоснования инвестиций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bookmarkStart w:id="16" w:name="P229"/>
      <w:bookmarkEnd w:id="16"/>
      <w:r>
        <w:t xml:space="preserve">а) исходные данные и условия для подготовки обоснования инвестиций, включая реквизиты </w:t>
      </w:r>
      <w:r>
        <w:lastRenderedPageBreak/>
        <w:t>следующих документов:</w:t>
      </w:r>
    </w:p>
    <w:p w:rsidR="00463098" w:rsidRDefault="00463098">
      <w:pPr>
        <w:pStyle w:val="ConsPlusNormal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463098" w:rsidRDefault="00463098">
      <w:pPr>
        <w:pStyle w:val="ConsPlusNormal"/>
        <w:ind w:firstLine="540"/>
        <w:jc w:val="both"/>
      </w:pPr>
      <w:r>
        <w:t>отчетная документация о выполнении инженерных изысканий;</w:t>
      </w:r>
    </w:p>
    <w:p w:rsidR="00463098" w:rsidRDefault="00463098">
      <w:pPr>
        <w:pStyle w:val="ConsPlusNormal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463098" w:rsidRDefault="00463098">
      <w:pPr>
        <w:pStyle w:val="ConsPlusNormal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463098" w:rsidRDefault="00463098">
      <w:pPr>
        <w:pStyle w:val="ConsPlusNormal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463098" w:rsidRDefault="00463098">
      <w:pPr>
        <w:pStyle w:val="ConsPlusNormal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463098" w:rsidRDefault="00463098">
      <w:pPr>
        <w:pStyle w:val="ConsPlusNormal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87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463098" w:rsidRDefault="00463098">
      <w:pPr>
        <w:pStyle w:val="ConsPlusNormal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463098" w:rsidRDefault="00463098">
      <w:pPr>
        <w:pStyle w:val="ConsPlusNormal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463098" w:rsidRDefault="00463098">
      <w:pPr>
        <w:pStyle w:val="ConsPlusNormal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463098" w:rsidRDefault="00463098">
      <w:pPr>
        <w:pStyle w:val="ConsPlusNormal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29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463098" w:rsidRDefault="00463098">
      <w:pPr>
        <w:pStyle w:val="ConsPlusNormal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463098" w:rsidRDefault="00463098">
      <w:pPr>
        <w:pStyle w:val="ConsPlusNormal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463098" w:rsidRDefault="00463098">
      <w:pPr>
        <w:pStyle w:val="ConsPlusNormal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463098" w:rsidRDefault="00463098">
      <w:pPr>
        <w:pStyle w:val="ConsPlusNormal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463098" w:rsidRDefault="00463098">
      <w:pPr>
        <w:pStyle w:val="ConsPlusNormal"/>
        <w:ind w:firstLine="540"/>
        <w:jc w:val="both"/>
      </w:pPr>
      <w:r>
        <w:lastRenderedPageBreak/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463098" w:rsidRDefault="00463098">
      <w:pPr>
        <w:pStyle w:val="ConsPlusNormal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463098" w:rsidRDefault="00463098">
      <w:pPr>
        <w:pStyle w:val="ConsPlusNormal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463098" w:rsidRDefault="00463098">
      <w:pPr>
        <w:pStyle w:val="ConsPlusNormal"/>
        <w:ind w:firstLine="540"/>
        <w:jc w:val="both"/>
      </w:pPr>
      <w:r>
        <w:t>а) схему планировочной организации земельного участка;</w:t>
      </w:r>
    </w:p>
    <w:p w:rsidR="00463098" w:rsidRDefault="00463098">
      <w:pPr>
        <w:pStyle w:val="ConsPlusNormal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463098" w:rsidRDefault="00463098">
      <w:pPr>
        <w:pStyle w:val="ConsPlusNormal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463098" w:rsidRDefault="00463098">
      <w:pPr>
        <w:pStyle w:val="ConsPlusNormal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463098" w:rsidRDefault="00463098">
      <w:pPr>
        <w:pStyle w:val="ConsPlusNormal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463098" w:rsidRDefault="00463098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463098" w:rsidRDefault="00463098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463098" w:rsidRDefault="00463098">
      <w:pPr>
        <w:pStyle w:val="ConsPlusNormal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463098" w:rsidRDefault="00463098">
      <w:pPr>
        <w:pStyle w:val="ConsPlusNormal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463098" w:rsidRDefault="00463098">
      <w:pPr>
        <w:pStyle w:val="ConsPlusNormal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463098" w:rsidRDefault="00463098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463098" w:rsidRDefault="00463098">
      <w:pPr>
        <w:pStyle w:val="ConsPlusNormal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463098" w:rsidRDefault="00463098">
      <w:pPr>
        <w:pStyle w:val="ConsPlusNormal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463098" w:rsidRDefault="00463098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463098" w:rsidRDefault="00463098">
      <w:pPr>
        <w:pStyle w:val="ConsPlusNormal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463098" w:rsidRDefault="00463098">
      <w:pPr>
        <w:pStyle w:val="ConsPlusNormal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463098" w:rsidRDefault="00463098">
      <w:pPr>
        <w:pStyle w:val="ConsPlusNormal"/>
        <w:ind w:firstLine="540"/>
        <w:jc w:val="both"/>
      </w:pPr>
      <w:r>
        <w:lastRenderedPageBreak/>
        <w:t>а) поэтажные планы зданий и сооружений;</w:t>
      </w:r>
    </w:p>
    <w:p w:rsidR="00463098" w:rsidRDefault="00463098">
      <w:pPr>
        <w:pStyle w:val="ConsPlusNormal"/>
        <w:ind w:firstLine="540"/>
        <w:jc w:val="both"/>
      </w:pPr>
      <w:r>
        <w:t>б) чертежи характерных разрезов зданий и сооружений;</w:t>
      </w:r>
    </w:p>
    <w:p w:rsidR="00463098" w:rsidRDefault="00463098">
      <w:pPr>
        <w:pStyle w:val="ConsPlusNormal"/>
        <w:ind w:firstLine="540"/>
        <w:jc w:val="both"/>
      </w:pPr>
      <w:r>
        <w:t>в) схемы несущих и ограждающих конструкций.</w:t>
      </w:r>
    </w:p>
    <w:p w:rsidR="00463098" w:rsidRDefault="00463098">
      <w:pPr>
        <w:pStyle w:val="ConsPlusNormal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463098" w:rsidRDefault="00463098">
      <w:pPr>
        <w:pStyle w:val="ConsPlusNormal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463098" w:rsidRDefault="00463098">
      <w:pPr>
        <w:pStyle w:val="ConsPlusNormal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463098" w:rsidRDefault="00463098">
      <w:pPr>
        <w:pStyle w:val="ConsPlusNormal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463098" w:rsidRDefault="00463098">
      <w:pPr>
        <w:pStyle w:val="ConsPlusNormal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463098" w:rsidRDefault="00463098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463098" w:rsidRDefault="00463098">
      <w:pPr>
        <w:pStyle w:val="ConsPlusNormal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463098" w:rsidRDefault="00463098">
      <w:pPr>
        <w:pStyle w:val="ConsPlusNormal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463098" w:rsidRDefault="00463098">
      <w:pPr>
        <w:pStyle w:val="ConsPlusNormal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463098" w:rsidRDefault="00463098">
      <w:pPr>
        <w:pStyle w:val="ConsPlusNormal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463098" w:rsidRDefault="00463098">
      <w:pPr>
        <w:pStyle w:val="ConsPlusNormal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463098" w:rsidRDefault="00463098">
      <w:pPr>
        <w:pStyle w:val="ConsPlusNormal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463098" w:rsidRDefault="00463098">
      <w:pPr>
        <w:pStyle w:val="ConsPlusNormal"/>
        <w:ind w:firstLine="540"/>
        <w:jc w:val="both"/>
      </w:pPr>
      <w:bookmarkStart w:id="17" w:name="P287"/>
      <w:bookmarkEnd w:id="17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463098" w:rsidRDefault="00463098">
      <w:pPr>
        <w:pStyle w:val="ConsPlusNormal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463098" w:rsidRDefault="00463098">
      <w:pPr>
        <w:pStyle w:val="ConsPlusNormal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 xml:space="preserve">а) результаты прогнозной оценки воздействия на окружающую среду намечаемой </w:t>
      </w:r>
      <w:r>
        <w:lastRenderedPageBreak/>
        <w:t>хозяйственной или иной деятельности, связанной с созданием объекта капитального строительства;</w:t>
      </w:r>
    </w:p>
    <w:p w:rsidR="00463098" w:rsidRDefault="00463098">
      <w:pPr>
        <w:pStyle w:val="ConsPlusNormal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463098" w:rsidRDefault="00463098">
      <w:pPr>
        <w:pStyle w:val="ConsPlusNormal"/>
        <w:ind w:firstLine="540"/>
        <w:jc w:val="both"/>
      </w:pPr>
      <w:r>
        <w:t>по охране атмосферного воздуха;</w:t>
      </w:r>
    </w:p>
    <w:p w:rsidR="00463098" w:rsidRDefault="00463098">
      <w:pPr>
        <w:pStyle w:val="ConsPlusNormal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463098" w:rsidRDefault="00463098">
      <w:pPr>
        <w:pStyle w:val="ConsPlusNormal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463098" w:rsidRDefault="00463098">
      <w:pPr>
        <w:pStyle w:val="ConsPlusNormal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463098" w:rsidRDefault="00463098">
      <w:pPr>
        <w:pStyle w:val="ConsPlusNormal"/>
        <w:ind w:firstLine="540"/>
        <w:jc w:val="both"/>
      </w:pPr>
      <w:r>
        <w:t>по охране недр - для объектов производственного назначения;</w:t>
      </w:r>
    </w:p>
    <w:p w:rsidR="00463098" w:rsidRDefault="00463098">
      <w:pPr>
        <w:pStyle w:val="ConsPlusNormal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463098" w:rsidRDefault="00463098">
      <w:pPr>
        <w:pStyle w:val="ConsPlusNormal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463098" w:rsidRDefault="00463098">
      <w:pPr>
        <w:pStyle w:val="ConsPlusNormal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463098" w:rsidRDefault="00463098">
      <w:pPr>
        <w:pStyle w:val="ConsPlusNormal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463098" w:rsidRDefault="00463098">
      <w:pPr>
        <w:pStyle w:val="ConsPlusNormal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463098" w:rsidRDefault="00463098">
      <w:pPr>
        <w:pStyle w:val="ConsPlusNormal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463098" w:rsidRDefault="00463098">
      <w:pPr>
        <w:pStyle w:val="ConsPlusNormal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463098" w:rsidRDefault="00463098">
      <w:pPr>
        <w:pStyle w:val="ConsPlusNormal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463098" w:rsidRDefault="00463098">
      <w:pPr>
        <w:pStyle w:val="ConsPlusNormal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463098" w:rsidRDefault="00463098">
      <w:pPr>
        <w:pStyle w:val="ConsPlusNormal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463098" w:rsidRDefault="00463098">
      <w:pPr>
        <w:pStyle w:val="ConsPlusNormal"/>
        <w:ind w:firstLine="540"/>
        <w:jc w:val="both"/>
      </w:pPr>
      <w:r>
        <w:t xml:space="preserve"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</w:t>
      </w:r>
      <w:r>
        <w:lastRenderedPageBreak/>
        <w:t>назначению, проектной мощности, природным и иным условиям территории, на которой планируется осуществлять строительство;</w:t>
      </w:r>
    </w:p>
    <w:p w:rsidR="00463098" w:rsidRDefault="00463098">
      <w:pPr>
        <w:pStyle w:val="ConsPlusNormal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463098" w:rsidRDefault="00463098">
      <w:pPr>
        <w:pStyle w:val="ConsPlusNormal"/>
        <w:ind w:firstLine="540"/>
        <w:jc w:val="both"/>
      </w:pPr>
      <w:r>
        <w:t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right"/>
        <w:outlineLvl w:val="0"/>
      </w:pPr>
      <w:r>
        <w:t>Утверждены</w:t>
      </w:r>
    </w:p>
    <w:p w:rsidR="00463098" w:rsidRDefault="00463098">
      <w:pPr>
        <w:pStyle w:val="ConsPlusNormal"/>
        <w:jc w:val="right"/>
      </w:pPr>
      <w:r>
        <w:t>постановлением Правительства</w:t>
      </w:r>
    </w:p>
    <w:p w:rsidR="00463098" w:rsidRDefault="00463098">
      <w:pPr>
        <w:pStyle w:val="ConsPlusNormal"/>
        <w:jc w:val="right"/>
      </w:pPr>
      <w:r>
        <w:t>Российской Федерации</w:t>
      </w:r>
    </w:p>
    <w:p w:rsidR="00463098" w:rsidRDefault="00463098">
      <w:pPr>
        <w:pStyle w:val="ConsPlusNormal"/>
        <w:jc w:val="right"/>
      </w:pPr>
      <w:r>
        <w:t>от 12 мая 2017 г. N 563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Title"/>
        <w:jc w:val="center"/>
      </w:pPr>
      <w:bookmarkStart w:id="18" w:name="P323"/>
      <w:bookmarkEnd w:id="18"/>
      <w:r>
        <w:t>ИЗМЕНЕНИЯ,</w:t>
      </w:r>
    </w:p>
    <w:p w:rsidR="00463098" w:rsidRDefault="0046309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463098" w:rsidRDefault="00463098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463098" w:rsidRDefault="00463098">
      <w:pPr>
        <w:pStyle w:val="ConsPlusNormal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</w:t>
      </w:r>
      <w:r>
        <w:lastRenderedPageBreak/>
        <w:t>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463098" w:rsidRDefault="00463098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463098" w:rsidRDefault="00463098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463098" w:rsidRDefault="00463098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463098" w:rsidRDefault="00463098">
      <w:pPr>
        <w:pStyle w:val="ConsPlusNormal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463098" w:rsidRDefault="00463098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463098" w:rsidRDefault="00463098">
      <w:pPr>
        <w:pStyle w:val="ConsPlusNormal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463098" w:rsidRDefault="00463098">
      <w:pPr>
        <w:pStyle w:val="ConsPlusNormal"/>
        <w:ind w:firstLine="540"/>
        <w:jc w:val="both"/>
      </w:pPr>
      <w:r>
        <w:lastRenderedPageBreak/>
        <w:t xml:space="preserve">7. </w:t>
      </w:r>
      <w:hyperlink r:id="rId17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463098" w:rsidRDefault="00463098">
      <w:pPr>
        <w:pStyle w:val="ConsPlusNormal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jc w:val="both"/>
      </w:pPr>
    </w:p>
    <w:p w:rsidR="00463098" w:rsidRDefault="00463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576" w:rsidRDefault="007B0576"/>
    <w:sectPr w:rsidR="007B0576" w:rsidSect="00BB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98"/>
    <w:rsid w:val="00463098"/>
    <w:rsid w:val="007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CF464D5B75F0413094C9050D9561BH" TargetMode="External"/><Relationship Id="rId13" Type="http://schemas.openxmlformats.org/officeDocument/2006/relationships/hyperlink" Target="consultantplus://offline/ref=3A9698E32EF77EBCFFFAE4EE08BA7BEF6CF561D5B05B0413094C9050D96B489E833BB15D1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A9698E32EF77EBCFFFAE4EE08BA7BEF6CF561D5B05B0413094C9050D96B489E833BB15D1EH" TargetMode="External"/><Relationship Id="rId17" Type="http://schemas.openxmlformats.org/officeDocument/2006/relationships/hyperlink" Target="consultantplus://offline/ref=3A9698E32EF77EBCFFFAE4EE08BA7BEF6CF566D1B7510413094C9050D96B489E833BB1DB2136D7615A1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698E32EF77EBCFFFAE4EE08BA7BEF6CF46DD3B45B0413094C9050D96B489E833BB1DB2136D7655A1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698E32EF77EBCFFFAE4EE08BA7BEF6CF46DD3B45B0413094C9050D9561BH" TargetMode="External"/><Relationship Id="rId11" Type="http://schemas.openxmlformats.org/officeDocument/2006/relationships/hyperlink" Target="consultantplus://offline/ref=3A9698E32EF77EBCFFFAE4EE08BA7BEF6CF561D5B05B0413094C9050D96B489E833BB15D19H" TargetMode="External"/><Relationship Id="rId5" Type="http://schemas.openxmlformats.org/officeDocument/2006/relationships/hyperlink" Target="consultantplus://offline/ref=3A9698E32EF77EBCFFFAE4EE08BA7BEF6CF562D5B75C0413094C9050D96B489E833BB1DB24531EH" TargetMode="External"/><Relationship Id="rId15" Type="http://schemas.openxmlformats.org/officeDocument/2006/relationships/hyperlink" Target="consultantplus://offline/ref=3A9698E32EF77EBCFFFAE4EE08BA7BEF6CF561D6B55F0413094C9050D96B489E833BB15D13H" TargetMode="External"/><Relationship Id="rId10" Type="http://schemas.openxmlformats.org/officeDocument/2006/relationships/hyperlink" Target="consultantplus://offline/ref=3A9698E32EF77EBCFFFAE4EE08BA7BEF6CF562D6B05C0413094C9050D96B489E833BB1DB2136D3655A1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698E32EF77EBCFFFAE4EE08BA7BEF6CF562D6B05F0413094C9050D96B489E833BB1DB2136D6655A12H" TargetMode="External"/><Relationship Id="rId14" Type="http://schemas.openxmlformats.org/officeDocument/2006/relationships/hyperlink" Target="consultantplus://offline/ref=3A9698E32EF77EBCFFFAE4EE08BA7BEF6CF461D3BF580413094C9050D956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8861</Words>
  <Characters>50510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2017-05-30T07:53:00Z</dcterms:created>
  <dcterms:modified xsi:type="dcterms:W3CDTF">2017-05-30T07:54:00Z</dcterms:modified>
</cp:coreProperties>
</file>