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B2" w:rsidRDefault="009D17B2">
      <w:pPr>
        <w:pStyle w:val="ConsPlusTitlePage"/>
      </w:pPr>
      <w:bookmarkStart w:id="0" w:name="_GoBack"/>
      <w:bookmarkEnd w:id="0"/>
    </w:p>
    <w:p w:rsidR="009D17B2" w:rsidRDefault="009D17B2">
      <w:pPr>
        <w:pStyle w:val="ConsPlusNormal"/>
        <w:jc w:val="both"/>
        <w:outlineLvl w:val="0"/>
      </w:pPr>
    </w:p>
    <w:p w:rsidR="009D17B2" w:rsidRDefault="009D17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17B2" w:rsidRDefault="009D17B2">
      <w:pPr>
        <w:pStyle w:val="ConsPlusTitle"/>
        <w:jc w:val="both"/>
      </w:pPr>
    </w:p>
    <w:p w:rsidR="009D17B2" w:rsidRDefault="009D17B2">
      <w:pPr>
        <w:pStyle w:val="ConsPlusTitle"/>
        <w:jc w:val="center"/>
      </w:pPr>
      <w:r>
        <w:t>ПОСТАНОВЛЕНИЕ</w:t>
      </w:r>
    </w:p>
    <w:p w:rsidR="009D17B2" w:rsidRDefault="009D17B2">
      <w:pPr>
        <w:pStyle w:val="ConsPlusTitle"/>
        <w:jc w:val="center"/>
      </w:pPr>
      <w:r>
        <w:t>от 5 сентября 2017 г. N 1072</w:t>
      </w:r>
    </w:p>
    <w:p w:rsidR="009D17B2" w:rsidRDefault="009D17B2">
      <w:pPr>
        <w:pStyle w:val="ConsPlusTitle"/>
        <w:jc w:val="both"/>
      </w:pPr>
    </w:p>
    <w:p w:rsidR="009D17B2" w:rsidRDefault="009D17B2">
      <w:pPr>
        <w:pStyle w:val="ConsPlusTitle"/>
        <w:jc w:val="center"/>
      </w:pPr>
      <w:r>
        <w:t>ОБ УСТАНОВЛЕНИИ</w:t>
      </w:r>
    </w:p>
    <w:p w:rsidR="009D17B2" w:rsidRDefault="009D17B2">
      <w:pPr>
        <w:pStyle w:val="ConsPlusTitle"/>
        <w:jc w:val="center"/>
      </w:pPr>
      <w:r>
        <w:t xml:space="preserve">ЗАПРЕТА НА ДОПУСК ОТДЕЛЬНЫХ ВИДОВ ТОВАРОВ </w:t>
      </w:r>
      <w:proofErr w:type="gramStart"/>
      <w:r>
        <w:t>МЕБЕЛЬНОЙ</w:t>
      </w:r>
      <w:proofErr w:type="gramEnd"/>
    </w:p>
    <w:p w:rsidR="009D17B2" w:rsidRDefault="009D17B2">
      <w:pPr>
        <w:pStyle w:val="ConsPlusTitle"/>
        <w:jc w:val="center"/>
      </w:pPr>
      <w:r>
        <w:t xml:space="preserve">И ДЕРЕВООБРАБАТЫВАЮЩЕЙ ПРОМЫШЛЕННОСТИ, </w:t>
      </w:r>
      <w:proofErr w:type="gramStart"/>
      <w:r>
        <w:t>ПРОИСХОДЯЩИХ</w:t>
      </w:r>
      <w:proofErr w:type="gramEnd"/>
    </w:p>
    <w:p w:rsidR="009D17B2" w:rsidRDefault="009D17B2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9D17B2" w:rsidRDefault="009D17B2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D17B2" w:rsidRDefault="009D17B2">
      <w:pPr>
        <w:pStyle w:val="ConsPlusNormal"/>
        <w:jc w:val="both"/>
      </w:pPr>
    </w:p>
    <w:p w:rsidR="009D17B2" w:rsidRDefault="009D17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D17B2" w:rsidRDefault="009D17B2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 </w:t>
      </w:r>
      <w:proofErr w:type="gramStart"/>
      <w:r>
        <w:t xml:space="preserve"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с 1 декабря 2017 г. до 1 декабря 2019 г. запрет на допуск отдельных видов товаров мебельной и деревообрабатывающей промышленности, происходящих из иностранных государств, по </w:t>
      </w:r>
      <w:hyperlink w:anchor="P35" w:history="1">
        <w:r>
          <w:rPr>
            <w:color w:val="0000FF"/>
          </w:rPr>
          <w:t>перечню</w:t>
        </w:r>
      </w:hyperlink>
      <w:r>
        <w:t xml:space="preserve"> согласно приложению (далее - товары), за исключением следующих случаев:</w:t>
      </w:r>
      <w:proofErr w:type="gramEnd"/>
    </w:p>
    <w:p w:rsidR="009D17B2" w:rsidRDefault="009D17B2">
      <w:pPr>
        <w:pStyle w:val="ConsPlusNormal"/>
        <w:spacing w:before="220"/>
        <w:ind w:firstLine="540"/>
        <w:jc w:val="both"/>
      </w:pPr>
      <w:bookmarkStart w:id="2" w:name="P14"/>
      <w:bookmarkEnd w:id="2"/>
      <w:proofErr w:type="gramStart"/>
      <w:r>
        <w:t xml:space="preserve">а) если товары производятся при создании или модернизации и (или) освоении производства товаров в соответствии со специальным инвестиционным контрактом, заключенным инвестором и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</w:t>
      </w:r>
      <w:proofErr w:type="gramEnd"/>
      <w:r>
        <w:t xml:space="preserve"> </w:t>
      </w:r>
      <w:proofErr w:type="gramStart"/>
      <w:r>
        <w:t xml:space="preserve">промышленной продукции, предъявляемыми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(далее - требования к промышленной продукции), а в случае отсутствия такой продукции в </w:t>
      </w:r>
      <w:hyperlink r:id="rId7" w:history="1">
        <w:r>
          <w:rPr>
            <w:color w:val="0000FF"/>
          </w:rPr>
          <w:t>требованиях</w:t>
        </w:r>
      </w:hyperlink>
      <w:r>
        <w:t xml:space="preserve"> к промышленной продукции -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8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</w:t>
      </w:r>
      <w:proofErr w:type="gramEnd"/>
      <w:r>
        <w:t xml:space="preserve"> начала ее производства стороной - инвестором специального инвестиционного контракта к продукции, произведенной на территории Российской Федерации;</w:t>
      </w:r>
    </w:p>
    <w:p w:rsidR="009D17B2" w:rsidRDefault="009D17B2">
      <w:pPr>
        <w:pStyle w:val="ConsPlusNormal"/>
        <w:spacing w:before="220"/>
        <w:ind w:firstLine="540"/>
        <w:jc w:val="both"/>
      </w:pPr>
      <w:bookmarkStart w:id="3" w:name="P15"/>
      <w:bookmarkEnd w:id="3"/>
      <w:r>
        <w:t xml:space="preserve">б) если товары соответствуют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промышленной продукции при отсутствии специального инвестиционного контракта, указанного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D17B2" w:rsidRDefault="009D17B2">
      <w:pPr>
        <w:pStyle w:val="ConsPlusNormal"/>
        <w:spacing w:before="220"/>
        <w:ind w:firstLine="540"/>
        <w:jc w:val="both"/>
      </w:pPr>
      <w:r>
        <w:t xml:space="preserve">в) если страной происхождения товаров является государство - член Евразийского экономического союза в соответствии с </w:t>
      </w:r>
      <w:hyperlink r:id="rId10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указанных в </w:t>
      </w:r>
      <w:hyperlink w:anchor="P1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" w:history="1">
        <w:r>
          <w:rPr>
            <w:color w:val="0000FF"/>
          </w:rPr>
          <w:t>"б"</w:t>
        </w:r>
      </w:hyperlink>
      <w:r>
        <w:t xml:space="preserve"> настоящего пункта).</w:t>
      </w:r>
    </w:p>
    <w:p w:rsidR="009D17B2" w:rsidRDefault="009D17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Подтверждением производства товаров в случаях,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является представление документов, предусмотренных </w:t>
      </w:r>
      <w:hyperlink r:id="rId11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2" w:history="1">
        <w:r>
          <w:rPr>
            <w:color w:val="0000FF"/>
          </w:rPr>
          <w:t>4</w:t>
        </w:r>
      </w:hyperlink>
      <w:r>
        <w:t xml:space="preserve"> критериев подтверждения производства промышленной продукции на территории Российской Федерации, </w:t>
      </w:r>
      <w:r>
        <w:lastRenderedPageBreak/>
        <w:t>утвержденных постановлением Правительства Российской Федерации от 10 мая 2017 г. N 550 "О подтверждении производства промышленной продукции на территории Российской Федерации и внесении изменений в постановление Правительства Российской Федерации от 17 июля 2015</w:t>
      </w:r>
      <w:proofErr w:type="gramEnd"/>
      <w:r>
        <w:t xml:space="preserve"> г. N 719".</w:t>
      </w:r>
    </w:p>
    <w:p w:rsidR="009D17B2" w:rsidRDefault="009D17B2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провести в IV квартале 2017 г.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отнесения товаров к продукции, произведенной на территории государств - членов Евразийского экономического союза.</w:t>
      </w:r>
    </w:p>
    <w:p w:rsidR="009D17B2" w:rsidRDefault="009D17B2">
      <w:pPr>
        <w:pStyle w:val="ConsPlusNormal"/>
        <w:spacing w:before="220"/>
        <w:ind w:firstLine="540"/>
        <w:jc w:val="both"/>
      </w:pPr>
      <w:r>
        <w:t xml:space="preserve">4. Положения </w:t>
      </w:r>
      <w:hyperlink r:id="rId13" w:history="1">
        <w:r>
          <w:rPr>
            <w:color w:val="0000FF"/>
          </w:rPr>
          <w:t>требований</w:t>
        </w:r>
      </w:hyperlink>
      <w:r>
        <w:t xml:space="preserve"> к промышленной продукции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</w:t>
      </w:r>
      <w:hyperlink r:id="rId14" w:history="1">
        <w:r>
          <w:rPr>
            <w:color w:val="0000FF"/>
          </w:rPr>
          <w:t>требованиях</w:t>
        </w:r>
      </w:hyperlink>
      <w:r>
        <w:t xml:space="preserve"> к промышленной продукции, являются территории государств - членов Евразийского экономического союза.</w:t>
      </w:r>
    </w:p>
    <w:p w:rsidR="009D17B2" w:rsidRDefault="009D17B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Дополнительным требованием к участникам закупки товаров для обеспечения государственных и муниципальных нужд, указанных в </w:t>
      </w:r>
      <w:hyperlink w:anchor="P50" w:history="1">
        <w:r>
          <w:rPr>
            <w:color w:val="0000FF"/>
          </w:rPr>
          <w:t>позициях 3</w:t>
        </w:r>
      </w:hyperlink>
      <w:r>
        <w:t xml:space="preserve"> - </w:t>
      </w:r>
      <w:hyperlink w:anchor="P128" w:history="1">
        <w:r>
          <w:rPr>
            <w:color w:val="0000FF"/>
          </w:rPr>
          <w:t>29</w:t>
        </w:r>
      </w:hyperlink>
      <w:r>
        <w:t xml:space="preserve"> приложения к настоящему постановлению, является использование при производстве таких товаров материалов или полуфабрикатов, указанных в </w:t>
      </w:r>
      <w:hyperlink w:anchor="P44" w:history="1">
        <w:r>
          <w:rPr>
            <w:color w:val="0000FF"/>
          </w:rPr>
          <w:t>позициях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приложения к настоящему постановлению, страной происхождения которых является Российская Федерация или государство - член Евразийского экономического союза.</w:t>
      </w:r>
      <w:proofErr w:type="gramEnd"/>
    </w:p>
    <w:p w:rsidR="009D17B2" w:rsidRDefault="009D17B2">
      <w:pPr>
        <w:pStyle w:val="ConsPlusNormal"/>
        <w:jc w:val="both"/>
      </w:pPr>
    </w:p>
    <w:p w:rsidR="009D17B2" w:rsidRDefault="009D17B2">
      <w:pPr>
        <w:pStyle w:val="ConsPlusNormal"/>
        <w:jc w:val="right"/>
      </w:pPr>
      <w:r>
        <w:t>Председатель Правительства</w:t>
      </w:r>
    </w:p>
    <w:p w:rsidR="009D17B2" w:rsidRDefault="009D17B2">
      <w:pPr>
        <w:pStyle w:val="ConsPlusNormal"/>
        <w:jc w:val="right"/>
      </w:pPr>
      <w:r>
        <w:t>Российской Федерации</w:t>
      </w:r>
    </w:p>
    <w:p w:rsidR="009D17B2" w:rsidRDefault="009D17B2">
      <w:pPr>
        <w:pStyle w:val="ConsPlusNormal"/>
        <w:jc w:val="right"/>
      </w:pPr>
      <w:r>
        <w:t>Д.МЕДВЕДЕВ</w:t>
      </w:r>
    </w:p>
    <w:p w:rsidR="009D17B2" w:rsidRDefault="009D17B2">
      <w:pPr>
        <w:pStyle w:val="ConsPlusNormal"/>
        <w:jc w:val="both"/>
      </w:pPr>
    </w:p>
    <w:p w:rsidR="009D17B2" w:rsidRDefault="009D17B2">
      <w:pPr>
        <w:pStyle w:val="ConsPlusNormal"/>
        <w:jc w:val="both"/>
      </w:pPr>
    </w:p>
    <w:p w:rsidR="009D17B2" w:rsidRDefault="009D17B2">
      <w:pPr>
        <w:pStyle w:val="ConsPlusNormal"/>
        <w:jc w:val="both"/>
      </w:pPr>
    </w:p>
    <w:p w:rsidR="009D17B2" w:rsidRDefault="009D17B2">
      <w:pPr>
        <w:pStyle w:val="ConsPlusNormal"/>
        <w:jc w:val="both"/>
      </w:pPr>
    </w:p>
    <w:p w:rsidR="009D17B2" w:rsidRDefault="009D17B2">
      <w:pPr>
        <w:pStyle w:val="ConsPlusNormal"/>
        <w:jc w:val="both"/>
      </w:pPr>
    </w:p>
    <w:p w:rsidR="009D17B2" w:rsidRDefault="009D17B2">
      <w:pPr>
        <w:pStyle w:val="ConsPlusNormal"/>
        <w:jc w:val="right"/>
        <w:outlineLvl w:val="0"/>
      </w:pPr>
      <w:r>
        <w:t>Приложение</w:t>
      </w:r>
    </w:p>
    <w:p w:rsidR="009D17B2" w:rsidRDefault="009D17B2">
      <w:pPr>
        <w:pStyle w:val="ConsPlusNormal"/>
        <w:jc w:val="right"/>
      </w:pPr>
      <w:r>
        <w:t>к постановлению Правительства</w:t>
      </w:r>
    </w:p>
    <w:p w:rsidR="009D17B2" w:rsidRDefault="009D17B2">
      <w:pPr>
        <w:pStyle w:val="ConsPlusNormal"/>
        <w:jc w:val="right"/>
      </w:pPr>
      <w:r>
        <w:t>Российской Федерации</w:t>
      </w:r>
    </w:p>
    <w:p w:rsidR="009D17B2" w:rsidRDefault="009D17B2">
      <w:pPr>
        <w:pStyle w:val="ConsPlusNormal"/>
        <w:jc w:val="right"/>
      </w:pPr>
      <w:r>
        <w:t>от 5 сентября 2017 г. N 1072</w:t>
      </w:r>
    </w:p>
    <w:p w:rsidR="009D17B2" w:rsidRDefault="009D17B2">
      <w:pPr>
        <w:pStyle w:val="ConsPlusNormal"/>
        <w:jc w:val="both"/>
      </w:pPr>
    </w:p>
    <w:p w:rsidR="009D17B2" w:rsidRDefault="009D17B2">
      <w:pPr>
        <w:pStyle w:val="ConsPlusTitle"/>
        <w:jc w:val="center"/>
      </w:pPr>
      <w:bookmarkStart w:id="4" w:name="P35"/>
      <w:bookmarkEnd w:id="4"/>
      <w:r>
        <w:t>ПЕРЕЧЕНЬ</w:t>
      </w:r>
    </w:p>
    <w:p w:rsidR="009D17B2" w:rsidRDefault="009D17B2">
      <w:pPr>
        <w:pStyle w:val="ConsPlusTitle"/>
        <w:jc w:val="center"/>
      </w:pPr>
      <w:r>
        <w:t xml:space="preserve">ОТДЕЛЬНЫХ ВИДОВ ТОВАРОВ </w:t>
      </w:r>
      <w:proofErr w:type="gramStart"/>
      <w:r>
        <w:t>МЕБЕЛЬНОЙ</w:t>
      </w:r>
      <w:proofErr w:type="gramEnd"/>
      <w:r>
        <w:t xml:space="preserve"> И ДЕРЕВООБРАБАТЫВАЮЩЕЙ</w:t>
      </w:r>
    </w:p>
    <w:p w:rsidR="009D17B2" w:rsidRDefault="009D17B2">
      <w:pPr>
        <w:pStyle w:val="ConsPlusTitle"/>
        <w:jc w:val="center"/>
      </w:pPr>
      <w:proofErr w:type="gramStart"/>
      <w:r>
        <w:t>ПРОМЫШЛЕННОСТИ, ПРОИСХОДЯЩИХ ИЗ ИНОСТРАННЫХ ГОСУДАРСТВ,</w:t>
      </w:r>
      <w:proofErr w:type="gramEnd"/>
    </w:p>
    <w:p w:rsidR="009D17B2" w:rsidRDefault="009D17B2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ЗАПРЕТ НА ДОПУСК</w:t>
      </w:r>
    </w:p>
    <w:p w:rsidR="009D17B2" w:rsidRDefault="009D17B2">
      <w:pPr>
        <w:pStyle w:val="ConsPlusTitle"/>
        <w:jc w:val="center"/>
      </w:pPr>
      <w:r>
        <w:t>ДЛЯ ЦЕЛЕЙ ОСУЩЕСТВЛЕНИЯ ЗАКУПОК ДЛЯ ОБЕСПЕЧЕНИЯ</w:t>
      </w:r>
    </w:p>
    <w:p w:rsidR="009D17B2" w:rsidRDefault="009D17B2">
      <w:pPr>
        <w:pStyle w:val="ConsPlusTitle"/>
        <w:jc w:val="center"/>
      </w:pPr>
      <w:r>
        <w:t>ГОСУДАРСТВЕННЫХ И МУНИЦИПАЛЬНЫХ НУЖД</w:t>
      </w:r>
    </w:p>
    <w:p w:rsidR="009D17B2" w:rsidRDefault="009D17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930"/>
        <w:gridCol w:w="3515"/>
      </w:tblGrid>
      <w:tr w:rsidR="009D17B2"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7B2" w:rsidRDefault="009D17B2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9D17B2" w:rsidRDefault="009D17B2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bookmarkStart w:id="5" w:name="P44"/>
            <w:bookmarkEnd w:id="5"/>
            <w: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16.21.13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bookmarkStart w:id="6" w:name="P47"/>
            <w:bookmarkEnd w:id="6"/>
            <w:r>
              <w:lastRenderedPageBreak/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 xml:space="preserve">Плиты </w:t>
            </w:r>
            <w:proofErr w:type="gramStart"/>
            <w:r>
              <w:t>древесно-волокнистые</w:t>
            </w:r>
            <w:proofErr w:type="gramEnd"/>
            <w:r>
              <w:t xml:space="preserve">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16.21.14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bookmarkStart w:id="7" w:name="P50"/>
            <w:bookmarkEnd w:id="7"/>
            <w:r>
              <w:t>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31.01.11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31.01.12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деревянная для предприятий торговли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31.01.13.000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кухонная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31.02.10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Основы матрасные из деревянного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31.03.11.110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Основы матрасные из металлического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31.03.11.120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Основы матрасные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31.03.11.190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Матрасы, кроме матрасных основ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31.03.12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31.09.11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31.09.12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Диваны, софы, кушетки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31.09.12.110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Диваны, софы, кушетки детские и подростковые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31.09.12.111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31.09.12.119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деревянная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31.09.12.120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Кровати деревянные для взрослых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31.09.12.121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Шкафы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31.09.12.123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Тумбы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31.09.12.124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Гарнитуры деревянные, наборы комплектной мебели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31.09.12.125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деревянная для спальни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31.09.12.129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деревянная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31.09.12.130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Столы обеденные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31.09.12.131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Столы журнальные деревянные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31.09.12.132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Шкафы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31.09.12.133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Гарнитуры и наборы комплектной мебели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31.09.12.134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деревянная для столовой и гостиной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31.09.12.139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31.09.13</w:t>
              </w:r>
            </w:hyperlink>
          </w:p>
        </w:tc>
      </w:tr>
      <w:tr w:rsidR="009D17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bookmarkStart w:id="8" w:name="P128"/>
            <w:bookmarkEnd w:id="8"/>
            <w:r>
              <w:t>29.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7B2" w:rsidRDefault="009D17B2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7B2" w:rsidRDefault="009D17B2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31.09.14.110</w:t>
              </w:r>
            </w:hyperlink>
          </w:p>
        </w:tc>
      </w:tr>
    </w:tbl>
    <w:p w:rsidR="009D17B2" w:rsidRDefault="009D17B2">
      <w:pPr>
        <w:pStyle w:val="ConsPlusNormal"/>
        <w:jc w:val="both"/>
      </w:pPr>
    </w:p>
    <w:p w:rsidR="009D17B2" w:rsidRDefault="009D17B2">
      <w:pPr>
        <w:pStyle w:val="ConsPlusNormal"/>
        <w:jc w:val="both"/>
      </w:pPr>
    </w:p>
    <w:p w:rsidR="009D17B2" w:rsidRDefault="009D1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0D5" w:rsidRDefault="00E710D5"/>
    <w:sectPr w:rsidR="00E710D5" w:rsidSect="0001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B2"/>
    <w:rsid w:val="009D17B2"/>
    <w:rsid w:val="00E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015293F703F2ED74EB68A5107565FF9447E42D3A4541E97D05C4E3D119213E98A9E06DF9EFAA9FU5EEI" TargetMode="External"/><Relationship Id="rId18" Type="http://schemas.openxmlformats.org/officeDocument/2006/relationships/hyperlink" Target="consultantplus://offline/ref=4C015293F703F2ED74EB68A5107565FF9448E8293E4141E97D05C4E3D119213E98A9E06DFBEAAC91U5E6I" TargetMode="External"/><Relationship Id="rId26" Type="http://schemas.openxmlformats.org/officeDocument/2006/relationships/hyperlink" Target="consultantplus://offline/ref=4C015293F703F2ED74EB68A5107565FF9448E8293E4141E97D05C4E3D119213E98A9E06DFBEAA299U5EAI" TargetMode="External"/><Relationship Id="rId39" Type="http://schemas.openxmlformats.org/officeDocument/2006/relationships/hyperlink" Target="consultantplus://offline/ref=4C015293F703F2ED74EB68A5107565FF9448E8293E4141E97D05C4E3D119213E98A9E06DFBEAA29DU5EEI" TargetMode="External"/><Relationship Id="rId21" Type="http://schemas.openxmlformats.org/officeDocument/2006/relationships/hyperlink" Target="consultantplus://offline/ref=4C015293F703F2ED74EB68A5107565FF9448E8293E4141E97D05C4E3D119213E98A9E06DFBEAAD9CU5E8I" TargetMode="External"/><Relationship Id="rId34" Type="http://schemas.openxmlformats.org/officeDocument/2006/relationships/hyperlink" Target="consultantplus://offline/ref=4C015293F703F2ED74EB68A5107565FF9448E8293E4141E97D05C4E3D119213E98A9E06DFBEAA29AU5EEI" TargetMode="External"/><Relationship Id="rId42" Type="http://schemas.openxmlformats.org/officeDocument/2006/relationships/hyperlink" Target="consultantplus://offline/ref=4C015293F703F2ED74EB68A5107565FF9448E8293E4141E97D05C4E3D119213E98A9E06DFBEAA29DU5E8I" TargetMode="External"/><Relationship Id="rId7" Type="http://schemas.openxmlformats.org/officeDocument/2006/relationships/hyperlink" Target="consultantplus://offline/ref=4C015293F703F2ED74EB68A5107565FF9447E42D3A4541E97D05C4E3D119213E98A9E06DF9EFAA9FU5E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015293F703F2ED74EB68A5107565FF9448E8293E4141E97D05C4E3D119213E98A9E06DF8EFAA98U5EEI" TargetMode="External"/><Relationship Id="rId29" Type="http://schemas.openxmlformats.org/officeDocument/2006/relationships/hyperlink" Target="consultantplus://offline/ref=4C015293F703F2ED74EB68A5107565FF9448E8293E4141E97D05C4E3D119213E98A9E06DFBEAA298U5E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15293F703F2ED74EB68A5107565FF9447E42D3A4541E97D05C4E3D119213E98A9E06DF9EFAA9FU5EEI" TargetMode="External"/><Relationship Id="rId11" Type="http://schemas.openxmlformats.org/officeDocument/2006/relationships/hyperlink" Target="consultantplus://offline/ref=4C015293F703F2ED74EB68A5107565FF9441EB213F4041E97D05C4E3D119213E98A9E06DF9EEAA9FU5EFI" TargetMode="External"/><Relationship Id="rId24" Type="http://schemas.openxmlformats.org/officeDocument/2006/relationships/hyperlink" Target="consultantplus://offline/ref=4C015293F703F2ED74EB68A5107565FF9448E8293E4141E97D05C4E3D119213E98A9E06DFBEAAD91U5EAI" TargetMode="External"/><Relationship Id="rId32" Type="http://schemas.openxmlformats.org/officeDocument/2006/relationships/hyperlink" Target="consultantplus://offline/ref=4C015293F703F2ED74EB68A5107565FF9448E8293E4141E97D05C4E3D119213E98A9E06DFBEAA29BU5EAI" TargetMode="External"/><Relationship Id="rId37" Type="http://schemas.openxmlformats.org/officeDocument/2006/relationships/hyperlink" Target="consultantplus://offline/ref=4C015293F703F2ED74EB68A5107565FF9448E8293E4141E97D05C4E3D119213E98A9E06DFBEAA29AU5E8I" TargetMode="External"/><Relationship Id="rId40" Type="http://schemas.openxmlformats.org/officeDocument/2006/relationships/hyperlink" Target="consultantplus://offline/ref=4C015293F703F2ED74EB68A5107565FF9448E8293E4141E97D05C4E3D119213E98A9E06DFBEAA29DU5EC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C015293F703F2ED74EB68A5107565FF9442EC2A354B41E97D05C4E3D119213E98A9E064UFEDI" TargetMode="External"/><Relationship Id="rId15" Type="http://schemas.openxmlformats.org/officeDocument/2006/relationships/hyperlink" Target="consultantplus://offline/ref=4C015293F703F2ED74EB68A5107565FF9448E8293E4141E97D05C4E3D1U1E9I" TargetMode="External"/><Relationship Id="rId23" Type="http://schemas.openxmlformats.org/officeDocument/2006/relationships/hyperlink" Target="consultantplus://offline/ref=4C015293F703F2ED74EB68A5107565FF9448E8293E4141E97D05C4E3D119213E98A9E06DFBEAAD91U5ECI" TargetMode="External"/><Relationship Id="rId28" Type="http://schemas.openxmlformats.org/officeDocument/2006/relationships/hyperlink" Target="consultantplus://offline/ref=4C015293F703F2ED74EB68A5107565FF9448E8293E4141E97D05C4E3D119213E98A9E06DFBEAA298U5E8I" TargetMode="External"/><Relationship Id="rId36" Type="http://schemas.openxmlformats.org/officeDocument/2006/relationships/hyperlink" Target="consultantplus://offline/ref=4C015293F703F2ED74EB68A5107565FF9448E8293E4141E97D05C4E3D119213E98A9E06DFBEAA29AU5EAI" TargetMode="External"/><Relationship Id="rId10" Type="http://schemas.openxmlformats.org/officeDocument/2006/relationships/hyperlink" Target="consultantplus://offline/ref=4C015293F703F2ED74EB68A5107565FF9749EF293B4B41E97D05C4E3D1U1E9I" TargetMode="External"/><Relationship Id="rId19" Type="http://schemas.openxmlformats.org/officeDocument/2006/relationships/hyperlink" Target="consultantplus://offline/ref=4C015293F703F2ED74EB68A5107565FF9448E8293E4141E97D05C4E3D119213E98A9E06DFBEAAD98U5EEI" TargetMode="External"/><Relationship Id="rId31" Type="http://schemas.openxmlformats.org/officeDocument/2006/relationships/hyperlink" Target="consultantplus://offline/ref=4C015293F703F2ED74EB68A5107565FF9448E8293E4141E97D05C4E3D119213E98A9E06DFBEAA29BU5ECI" TargetMode="External"/><Relationship Id="rId44" Type="http://schemas.openxmlformats.org/officeDocument/2006/relationships/hyperlink" Target="consultantplus://offline/ref=4C015293F703F2ED74EB68A5107565FF9448E8293E4141E97D05C4E3D119213E98A9E06DFBEAA29EU5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15293F703F2ED74EB68A5107565FF9447E42D3A4541E97D05C4E3D119213E98A9E06DF9EFAA9FU5EEI" TargetMode="External"/><Relationship Id="rId14" Type="http://schemas.openxmlformats.org/officeDocument/2006/relationships/hyperlink" Target="consultantplus://offline/ref=4C015293F703F2ED74EB68A5107565FF9447E42D3A4541E97D05C4E3D119213E98A9E06DF9EFAA9FU5EEI" TargetMode="External"/><Relationship Id="rId22" Type="http://schemas.openxmlformats.org/officeDocument/2006/relationships/hyperlink" Target="consultantplus://offline/ref=4C015293F703F2ED74EB68A5107565FF9448E8293E4141E97D05C4E3D119213E98A9E06DFBEAAD91U5EEI" TargetMode="External"/><Relationship Id="rId27" Type="http://schemas.openxmlformats.org/officeDocument/2006/relationships/hyperlink" Target="consultantplus://offline/ref=4C015293F703F2ED74EB68A5107565FF9448E8293E4141E97D05C4E3D119213E98A9E06DFBEAA298U5EAI" TargetMode="External"/><Relationship Id="rId30" Type="http://schemas.openxmlformats.org/officeDocument/2006/relationships/hyperlink" Target="consultantplus://offline/ref=4C015293F703F2ED74EB68A5107565FF9448E8293E4141E97D05C4E3D119213E98A9E06DFBEAA29BU5EEI" TargetMode="External"/><Relationship Id="rId35" Type="http://schemas.openxmlformats.org/officeDocument/2006/relationships/hyperlink" Target="consultantplus://offline/ref=4C015293F703F2ED74EB68A5107565FF9448E8293E4141E97D05C4E3D119213E98A9E06DFBEAA29AU5ECI" TargetMode="External"/><Relationship Id="rId43" Type="http://schemas.openxmlformats.org/officeDocument/2006/relationships/hyperlink" Target="consultantplus://offline/ref=4C015293F703F2ED74EB68A5107565FF9448E8293E4141E97D05C4E3D119213E98A9E06DFBEAA29DU5E6I" TargetMode="External"/><Relationship Id="rId8" Type="http://schemas.openxmlformats.org/officeDocument/2006/relationships/hyperlink" Target="consultantplus://offline/ref=4C015293F703F2ED74EB68A5107565FF9749EF293B4B41E97D05C4E3D119213E98A9E06DF9EEA898U5E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015293F703F2ED74EB68A5107565FF9441EB213F4041E97D05C4E3D119213E98A9E06DF9EEAA9FU5ECI" TargetMode="External"/><Relationship Id="rId17" Type="http://schemas.openxmlformats.org/officeDocument/2006/relationships/hyperlink" Target="consultantplus://offline/ref=4C015293F703F2ED74EB68A5107565FF9448E8293E4141E97D05C4E3D119213E98A9E06DF8EFAA98U5EAI" TargetMode="External"/><Relationship Id="rId25" Type="http://schemas.openxmlformats.org/officeDocument/2006/relationships/hyperlink" Target="consultantplus://offline/ref=4C015293F703F2ED74EB68A5107565FF9448E8293E4141E97D05C4E3D119213E98A9E06DFBEAAD91U5E8I" TargetMode="External"/><Relationship Id="rId33" Type="http://schemas.openxmlformats.org/officeDocument/2006/relationships/hyperlink" Target="consultantplus://offline/ref=4C015293F703F2ED74EB68A5107565FF9448E8293E4141E97D05C4E3D119213E98A9E06DFBEAA29BU5E6I" TargetMode="External"/><Relationship Id="rId38" Type="http://schemas.openxmlformats.org/officeDocument/2006/relationships/hyperlink" Target="consultantplus://offline/ref=4C015293F703F2ED74EB68A5107565FF9448E8293E4141E97D05C4E3D119213E98A9E06DFBEAA29AU5E6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C015293F703F2ED74EB68A5107565FF9448E8293E4141E97D05C4E3D119213E98A9E06DFBEAAD9DU5EAI" TargetMode="External"/><Relationship Id="rId41" Type="http://schemas.openxmlformats.org/officeDocument/2006/relationships/hyperlink" Target="consultantplus://offline/ref=4C015293F703F2ED74EB68A5107565FF9448E8293E4141E97D05C4E3D119213E98A9E06DFBEAA29DU5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2017-12-27T08:04:00Z</dcterms:created>
  <dcterms:modified xsi:type="dcterms:W3CDTF">2017-12-27T08:04:00Z</dcterms:modified>
</cp:coreProperties>
</file>